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373" w:rsidRDefault="00C65373" w:rsidP="00C653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                                                           Mrągowo, dn</w:t>
      </w:r>
      <w:r w:rsidR="009C4FE5">
        <w:rPr>
          <w:rFonts w:ascii="Times New Roman" w:hAnsi="Times New Roman" w:cs="Times New Roman"/>
          <w:sz w:val="24"/>
          <w:szCs w:val="24"/>
        </w:rPr>
        <w:t>ia</w:t>
      </w:r>
      <w:r>
        <w:rPr>
          <w:rFonts w:ascii="Times New Roman" w:hAnsi="Times New Roman" w:cs="Times New Roman"/>
          <w:sz w:val="24"/>
          <w:szCs w:val="24"/>
        </w:rPr>
        <w:t>……………….</w:t>
      </w:r>
    </w:p>
    <w:p w:rsidR="002B4D10" w:rsidRDefault="002B4D10" w:rsidP="00C653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C65373" w:rsidRPr="005E009C" w:rsidRDefault="00C65373" w:rsidP="00C65373">
      <w:pPr>
        <w:jc w:val="both"/>
        <w:rPr>
          <w:rFonts w:ascii="Times New Roman" w:hAnsi="Times New Roman" w:cs="Times New Roman"/>
          <w:sz w:val="20"/>
          <w:szCs w:val="20"/>
        </w:rPr>
      </w:pPr>
      <w:r w:rsidRPr="005E009C">
        <w:rPr>
          <w:rFonts w:ascii="Times New Roman" w:hAnsi="Times New Roman" w:cs="Times New Roman"/>
          <w:sz w:val="20"/>
          <w:szCs w:val="20"/>
        </w:rPr>
        <w:t>Imię i nazwisko wnioskodawcy</w:t>
      </w:r>
    </w:p>
    <w:p w:rsidR="00C65373" w:rsidRDefault="00C65373" w:rsidP="00C653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C65373" w:rsidRDefault="00C65373" w:rsidP="006678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C65373" w:rsidRDefault="00C65373" w:rsidP="006678A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5E009C">
        <w:rPr>
          <w:rFonts w:ascii="Times New Roman" w:hAnsi="Times New Roman" w:cs="Times New Roman"/>
          <w:sz w:val="20"/>
          <w:szCs w:val="20"/>
        </w:rPr>
        <w:t>Adres</w:t>
      </w:r>
    </w:p>
    <w:p w:rsidR="002B4D10" w:rsidRDefault="006678A8" w:rsidP="006678A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…………………………………..</w:t>
      </w:r>
    </w:p>
    <w:p w:rsidR="006678A8" w:rsidRPr="005E009C" w:rsidRDefault="006678A8" w:rsidP="006678A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Telefon kontaktowy</w:t>
      </w:r>
      <w:r w:rsidR="002B4D10">
        <w:rPr>
          <w:rFonts w:ascii="Times New Roman" w:hAnsi="Times New Roman" w:cs="Times New Roman"/>
          <w:sz w:val="20"/>
          <w:szCs w:val="20"/>
        </w:rPr>
        <w:t xml:space="preserve"> (dobrowolnie)</w:t>
      </w:r>
      <w:r w:rsidR="005E4F81">
        <w:rPr>
          <w:rFonts w:ascii="Times New Roman" w:hAnsi="Times New Roman" w:cs="Times New Roman"/>
          <w:sz w:val="20"/>
          <w:szCs w:val="20"/>
        </w:rPr>
        <w:t>*</w:t>
      </w:r>
    </w:p>
    <w:p w:rsidR="00BE5C9A" w:rsidRDefault="00BE5C9A" w:rsidP="00C65373">
      <w:pPr>
        <w:spacing w:after="0" w:line="240" w:lineRule="auto"/>
        <w:ind w:firstLine="439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D10" w:rsidRDefault="002B4D10" w:rsidP="00C65373">
      <w:pPr>
        <w:spacing w:after="0" w:line="240" w:lineRule="auto"/>
        <w:ind w:firstLine="439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373" w:rsidRDefault="00C65373" w:rsidP="00C65373">
      <w:pPr>
        <w:spacing w:after="0" w:line="240" w:lineRule="auto"/>
        <w:ind w:firstLine="439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09C">
        <w:rPr>
          <w:rFonts w:ascii="Times New Roman" w:hAnsi="Times New Roman" w:cs="Times New Roman"/>
          <w:b/>
          <w:sz w:val="28"/>
          <w:szCs w:val="28"/>
        </w:rPr>
        <w:t>Starosta Mrągowski</w:t>
      </w:r>
    </w:p>
    <w:p w:rsidR="002B4D10" w:rsidRDefault="002B4D10" w:rsidP="00C65373">
      <w:pPr>
        <w:spacing w:after="0" w:line="240" w:lineRule="auto"/>
        <w:ind w:firstLine="439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ul. Królewiecka 60a</w:t>
      </w:r>
    </w:p>
    <w:p w:rsidR="002B4D10" w:rsidRPr="005E009C" w:rsidRDefault="002B4D10" w:rsidP="00C65373">
      <w:pPr>
        <w:spacing w:after="0" w:line="240" w:lineRule="auto"/>
        <w:ind w:firstLine="439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11-700 Mrągowo</w:t>
      </w:r>
    </w:p>
    <w:p w:rsidR="00C65373" w:rsidRDefault="00C65373" w:rsidP="00C6537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C65373" w:rsidRDefault="00C65373" w:rsidP="00C6537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C65373" w:rsidRPr="005E009C" w:rsidRDefault="00C65373" w:rsidP="00C6537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5E009C">
        <w:rPr>
          <w:rFonts w:ascii="Times New Roman" w:hAnsi="Times New Roman" w:cs="Times New Roman"/>
          <w:b/>
          <w:i/>
          <w:sz w:val="26"/>
          <w:szCs w:val="26"/>
        </w:rPr>
        <w:t>Wniosek o wydanie  zezwolenia na wycinkę drzew</w:t>
      </w:r>
      <w:r w:rsidR="006678A8">
        <w:rPr>
          <w:rFonts w:ascii="Times New Roman" w:hAnsi="Times New Roman" w:cs="Times New Roman"/>
          <w:b/>
          <w:i/>
          <w:sz w:val="26"/>
          <w:szCs w:val="26"/>
        </w:rPr>
        <w:t>/krzewów</w:t>
      </w:r>
    </w:p>
    <w:p w:rsidR="00C65373" w:rsidRDefault="00C65373" w:rsidP="00C653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D10" w:rsidRDefault="002B4D10" w:rsidP="00C653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5373" w:rsidRDefault="00C65373" w:rsidP="00C653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Zwracam się z prośbą o wydanie zezwolenia na wycinkę niżej opisanych drzew</w:t>
      </w:r>
      <w:r w:rsidR="006678A8">
        <w:rPr>
          <w:rFonts w:ascii="Times New Roman" w:hAnsi="Times New Roman" w:cs="Times New Roman"/>
          <w:sz w:val="24"/>
          <w:szCs w:val="24"/>
        </w:rPr>
        <w:t>/krzewów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65373" w:rsidRDefault="00C65373" w:rsidP="00C653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5373" w:rsidRDefault="00C65373" w:rsidP="00C6537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gatunek drzewa oraz obwód jego pnia mierzony na wysokości 130cm</w:t>
      </w:r>
      <w:r w:rsidR="006678A8">
        <w:rPr>
          <w:rFonts w:ascii="Times New Roman" w:hAnsi="Times New Roman" w:cs="Times New Roman"/>
          <w:sz w:val="24"/>
          <w:szCs w:val="24"/>
        </w:rPr>
        <w:t xml:space="preserve"> lub gatunek krzewów i powierzchnia przez nie zajmowana w m</w:t>
      </w:r>
      <w:r w:rsidR="006678A8" w:rsidRPr="006678A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C4FE5">
        <w:rPr>
          <w:rFonts w:ascii="Times New Roman" w:hAnsi="Times New Roman" w:cs="Times New Roman"/>
          <w:sz w:val="24"/>
          <w:szCs w:val="24"/>
        </w:rPr>
        <w:t>. W</w:t>
      </w:r>
      <w:r w:rsidR="00816BC5">
        <w:rPr>
          <w:rFonts w:ascii="Times New Roman" w:hAnsi="Times New Roman" w:cs="Times New Roman"/>
          <w:sz w:val="24"/>
          <w:szCs w:val="24"/>
        </w:rPr>
        <w:t xml:space="preserve"> przypadku gdy pień                   </w:t>
      </w:r>
      <w:r w:rsidR="002749B3">
        <w:rPr>
          <w:rFonts w:ascii="Times New Roman" w:hAnsi="Times New Roman" w:cs="Times New Roman"/>
          <w:sz w:val="24"/>
          <w:szCs w:val="24"/>
        </w:rPr>
        <w:t xml:space="preserve">  jest niższy niż 130cm należy podać obwód pnia pod koroną drzewa, w przypadku gdy na wysokości 130cm drzewo posiada kilka pni należy podać obwód każdego z pni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65373" w:rsidRDefault="00C65373" w:rsidP="00C6537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65373" w:rsidRDefault="00C65373" w:rsidP="00C6537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2B4D1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C65373" w:rsidRDefault="00C65373" w:rsidP="00C6537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Przyczyna oraz termin zamierzonego usunięcia drzew</w:t>
      </w:r>
      <w:r w:rsidR="006678A8">
        <w:rPr>
          <w:rFonts w:ascii="Times New Roman" w:hAnsi="Times New Roman" w:cs="Times New Roman"/>
          <w:sz w:val="24"/>
          <w:szCs w:val="24"/>
        </w:rPr>
        <w:t>/krzewów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65373" w:rsidRDefault="00C65373" w:rsidP="00C6537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B4D1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C65373" w:rsidRDefault="00C65373" w:rsidP="00C6537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Lokalizacja drzew</w:t>
      </w:r>
      <w:r w:rsidR="006678A8">
        <w:rPr>
          <w:rFonts w:ascii="Times New Roman" w:hAnsi="Times New Roman" w:cs="Times New Roman"/>
          <w:sz w:val="24"/>
          <w:szCs w:val="24"/>
        </w:rPr>
        <w:t>/krzewów</w:t>
      </w:r>
      <w:r>
        <w:rPr>
          <w:rFonts w:ascii="Times New Roman" w:hAnsi="Times New Roman" w:cs="Times New Roman"/>
          <w:sz w:val="24"/>
          <w:szCs w:val="24"/>
        </w:rPr>
        <w:t xml:space="preserve"> (adres posesji lub nr działki):  </w:t>
      </w:r>
    </w:p>
    <w:p w:rsidR="00C65373" w:rsidRDefault="00C65373" w:rsidP="00C6537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  <w:r w:rsidR="00BE5C9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</w:t>
      </w:r>
      <w:r w:rsidR="002B4D1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C65373" w:rsidRDefault="00C65373" w:rsidP="00C6537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C65373" w:rsidRDefault="00C65373" w:rsidP="00C6537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Imię, nazwisko (nazwa) i adres wszystkich posiadaczy i właścicieli nieruchomości</w:t>
      </w:r>
      <w:r w:rsidR="006678A8">
        <w:rPr>
          <w:rFonts w:ascii="Times New Roman" w:hAnsi="Times New Roman" w:cs="Times New Roman"/>
          <w:sz w:val="24"/>
          <w:szCs w:val="24"/>
        </w:rPr>
        <w:t xml:space="preserve">   </w:t>
      </w:r>
      <w:r w:rsidR="00816BC5">
        <w:rPr>
          <w:rFonts w:ascii="Times New Roman" w:hAnsi="Times New Roman" w:cs="Times New Roman"/>
          <w:sz w:val="24"/>
          <w:szCs w:val="24"/>
        </w:rPr>
        <w:t xml:space="preserve">    </w:t>
      </w:r>
      <w:r w:rsidR="006678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78A8">
        <w:rPr>
          <w:rFonts w:ascii="Times New Roman" w:hAnsi="Times New Roman" w:cs="Times New Roman"/>
          <w:sz w:val="24"/>
          <w:szCs w:val="24"/>
        </w:rPr>
        <w:t xml:space="preserve">na której rosną drzewa/krzewy </w:t>
      </w:r>
      <w:r>
        <w:rPr>
          <w:rFonts w:ascii="Times New Roman" w:hAnsi="Times New Roman" w:cs="Times New Roman"/>
          <w:sz w:val="24"/>
          <w:szCs w:val="24"/>
        </w:rPr>
        <w:t>oraz ich tytuł prawny do nieruchomości:</w:t>
      </w:r>
    </w:p>
    <w:p w:rsidR="002749B3" w:rsidRDefault="00C65373" w:rsidP="00C6537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65373" w:rsidRPr="002749B3" w:rsidRDefault="002749B3" w:rsidP="002749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49B3">
        <w:rPr>
          <w:rFonts w:ascii="Times New Roman" w:hAnsi="Times New Roman" w:cs="Times New Roman"/>
          <w:sz w:val="24"/>
          <w:szCs w:val="24"/>
        </w:rPr>
        <w:t>Czy usunięcie drzewa</w:t>
      </w:r>
      <w:r w:rsidR="009C4FE5">
        <w:rPr>
          <w:rFonts w:ascii="Times New Roman" w:hAnsi="Times New Roman" w:cs="Times New Roman"/>
          <w:sz w:val="24"/>
          <w:szCs w:val="24"/>
        </w:rPr>
        <w:t>/ krzewów</w:t>
      </w:r>
      <w:r w:rsidRPr="002749B3">
        <w:rPr>
          <w:rFonts w:ascii="Times New Roman" w:hAnsi="Times New Roman" w:cs="Times New Roman"/>
          <w:sz w:val="24"/>
          <w:szCs w:val="24"/>
        </w:rPr>
        <w:t xml:space="preserve"> wynika z prowadzenia działalności gospodarczej? </w:t>
      </w:r>
      <w:r w:rsidR="00C65373" w:rsidRPr="002749B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B4D10">
        <w:rPr>
          <w:rFonts w:ascii="Times New Roman" w:hAnsi="Times New Roman" w:cs="Times New Roman"/>
          <w:sz w:val="24"/>
          <w:szCs w:val="24"/>
        </w:rPr>
        <w:t>..............</w:t>
      </w:r>
    </w:p>
    <w:p w:rsidR="005F0D88" w:rsidRDefault="002749B3" w:rsidP="002749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E5C9A">
        <w:rPr>
          <w:rFonts w:ascii="Times New Roman" w:hAnsi="Times New Roman" w:cs="Times New Roman"/>
          <w:b/>
          <w:sz w:val="24"/>
          <w:szCs w:val="24"/>
        </w:rPr>
        <w:t xml:space="preserve"> Oświadczam, pod rygorem odpowiedzialności karnej, iż posiadam tytuł prawny </w:t>
      </w:r>
      <w:r w:rsidR="005F0D88">
        <w:rPr>
          <w:rFonts w:ascii="Times New Roman" w:hAnsi="Times New Roman" w:cs="Times New Roman"/>
          <w:b/>
          <w:sz w:val="24"/>
          <w:szCs w:val="24"/>
        </w:rPr>
        <w:t xml:space="preserve">-- </w:t>
      </w:r>
      <w:r w:rsidRPr="00BE5C9A">
        <w:rPr>
          <w:rFonts w:ascii="Times New Roman" w:hAnsi="Times New Roman" w:cs="Times New Roman"/>
          <w:b/>
          <w:sz w:val="24"/>
          <w:szCs w:val="24"/>
        </w:rPr>
        <w:t>do nieruchomości na której rosną w/w drzewa</w:t>
      </w:r>
      <w:r w:rsidR="009C4FE5">
        <w:rPr>
          <w:rFonts w:ascii="Times New Roman" w:hAnsi="Times New Roman" w:cs="Times New Roman"/>
          <w:b/>
          <w:sz w:val="24"/>
          <w:szCs w:val="24"/>
        </w:rPr>
        <w:t>/ krzewy/</w:t>
      </w:r>
      <w:r w:rsidR="005F0D88">
        <w:rPr>
          <w:rFonts w:ascii="Times New Roman" w:hAnsi="Times New Roman" w:cs="Times New Roman"/>
          <w:b/>
          <w:sz w:val="24"/>
          <w:szCs w:val="24"/>
        </w:rPr>
        <w:t>,</w:t>
      </w:r>
    </w:p>
    <w:p w:rsidR="002749B3" w:rsidRPr="00BE5C9A" w:rsidRDefault="005F0D88" w:rsidP="005F0D88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9C4FE5">
        <w:rPr>
          <w:rFonts w:ascii="Times New Roman" w:hAnsi="Times New Roman" w:cs="Times New Roman"/>
          <w:b/>
          <w:sz w:val="24"/>
          <w:szCs w:val="24"/>
        </w:rPr>
        <w:t xml:space="preserve"> posiadam prawo własności urządzeń przesyłowych</w:t>
      </w:r>
      <w:r w:rsidR="002749B3" w:rsidRPr="00BE5C9A">
        <w:rPr>
          <w:rFonts w:ascii="Times New Roman" w:hAnsi="Times New Roman" w:cs="Times New Roman"/>
          <w:b/>
          <w:sz w:val="24"/>
          <w:szCs w:val="24"/>
        </w:rPr>
        <w:t>.</w:t>
      </w:r>
    </w:p>
    <w:p w:rsidR="00C65373" w:rsidRDefault="00C65373" w:rsidP="00C6537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E5C9A" w:rsidRDefault="00BE5C9A" w:rsidP="00C65373">
      <w:pPr>
        <w:spacing w:line="240" w:lineRule="auto"/>
        <w:ind w:left="360" w:firstLine="4176"/>
        <w:jc w:val="center"/>
        <w:rPr>
          <w:rFonts w:ascii="Times New Roman" w:hAnsi="Times New Roman" w:cs="Times New Roman"/>
          <w:sz w:val="24"/>
          <w:szCs w:val="24"/>
        </w:rPr>
      </w:pPr>
    </w:p>
    <w:p w:rsidR="00C65373" w:rsidRDefault="00C65373" w:rsidP="00C65373">
      <w:pPr>
        <w:spacing w:line="240" w:lineRule="auto"/>
        <w:ind w:left="360" w:firstLine="417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C65373" w:rsidRPr="005E009C" w:rsidRDefault="00C65373" w:rsidP="00C65373">
      <w:pPr>
        <w:spacing w:line="240" w:lineRule="auto"/>
        <w:ind w:left="360" w:firstLine="4176"/>
        <w:jc w:val="center"/>
        <w:rPr>
          <w:rFonts w:ascii="Times New Roman" w:hAnsi="Times New Roman" w:cs="Times New Roman"/>
          <w:sz w:val="20"/>
          <w:szCs w:val="20"/>
        </w:rPr>
      </w:pPr>
      <w:r w:rsidRPr="005E009C">
        <w:rPr>
          <w:rFonts w:ascii="Times New Roman" w:hAnsi="Times New Roman" w:cs="Times New Roman"/>
          <w:sz w:val="20"/>
          <w:szCs w:val="20"/>
        </w:rPr>
        <w:t>Podpis wnioskodawcy</w:t>
      </w:r>
    </w:p>
    <w:p w:rsidR="00C65373" w:rsidRDefault="00C65373" w:rsidP="00C6537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81AA8" w:rsidRDefault="00C81AA8" w:rsidP="009C4F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5373" w:rsidRPr="002B4D10" w:rsidRDefault="00BE5C9A" w:rsidP="00C6537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B4D10">
        <w:rPr>
          <w:rFonts w:ascii="Times New Roman" w:hAnsi="Times New Roman" w:cs="Times New Roman"/>
          <w:sz w:val="24"/>
          <w:szCs w:val="24"/>
        </w:rPr>
        <w:t>Z</w:t>
      </w:r>
      <w:r w:rsidR="00C65373" w:rsidRPr="002B4D10">
        <w:rPr>
          <w:rFonts w:ascii="Times New Roman" w:hAnsi="Times New Roman" w:cs="Times New Roman"/>
          <w:sz w:val="24"/>
          <w:szCs w:val="24"/>
        </w:rPr>
        <w:t>ałączniki</w:t>
      </w:r>
      <w:r w:rsidR="002B4D10" w:rsidRPr="002B4D10">
        <w:rPr>
          <w:rFonts w:ascii="Times New Roman" w:hAnsi="Times New Roman" w:cs="Times New Roman"/>
          <w:sz w:val="24"/>
          <w:szCs w:val="24"/>
        </w:rPr>
        <w:t xml:space="preserve"> (</w:t>
      </w:r>
      <w:r w:rsidR="002B4D10" w:rsidRPr="002B4D10">
        <w:rPr>
          <w:rFonts w:ascii="Times New Roman" w:hAnsi="Times New Roman" w:cs="Times New Roman"/>
          <w:sz w:val="20"/>
          <w:szCs w:val="20"/>
        </w:rPr>
        <w:t>zaznaczyć właściwe)</w:t>
      </w:r>
      <w:r w:rsidR="00C65373" w:rsidRPr="002B4D10">
        <w:rPr>
          <w:rFonts w:ascii="Times New Roman" w:hAnsi="Times New Roman" w:cs="Times New Roman"/>
          <w:sz w:val="24"/>
          <w:szCs w:val="24"/>
        </w:rPr>
        <w:t>:</w:t>
      </w:r>
    </w:p>
    <w:p w:rsidR="00C65373" w:rsidRPr="009C4FE5" w:rsidRDefault="00C65373" w:rsidP="00C6537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4FE5">
        <w:rPr>
          <w:rFonts w:ascii="Times New Roman" w:hAnsi="Times New Roman" w:cs="Times New Roman"/>
          <w:sz w:val="24"/>
          <w:szCs w:val="24"/>
        </w:rPr>
        <w:t>Rysunek lub mapa określająca usytuowanie drzew</w:t>
      </w:r>
      <w:r w:rsidR="006678A8" w:rsidRPr="009C4FE5">
        <w:rPr>
          <w:rFonts w:ascii="Times New Roman" w:hAnsi="Times New Roman" w:cs="Times New Roman"/>
          <w:sz w:val="24"/>
          <w:szCs w:val="24"/>
        </w:rPr>
        <w:t>/krzewów</w:t>
      </w:r>
      <w:r w:rsidRPr="009C4FE5">
        <w:rPr>
          <w:rFonts w:ascii="Times New Roman" w:hAnsi="Times New Roman" w:cs="Times New Roman"/>
          <w:sz w:val="24"/>
          <w:szCs w:val="24"/>
        </w:rPr>
        <w:t xml:space="preserve"> w stosunku do granic nieruchomości lub obiektów budowlanych is</w:t>
      </w:r>
      <w:r w:rsidR="00BE5C9A" w:rsidRPr="009C4FE5">
        <w:rPr>
          <w:rFonts w:ascii="Times New Roman" w:hAnsi="Times New Roman" w:cs="Times New Roman"/>
          <w:sz w:val="24"/>
          <w:szCs w:val="24"/>
        </w:rPr>
        <w:t>tniejących na tej nieruchomości lub projekt zagospodarowania działki w przypadku realizacji inwestycji,</w:t>
      </w:r>
    </w:p>
    <w:p w:rsidR="00C81AA8" w:rsidRPr="002B4D10" w:rsidRDefault="009C4FE5" w:rsidP="00C6537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** </w:t>
      </w:r>
      <w:r w:rsidR="00C81AA8" w:rsidRPr="002B4D10">
        <w:rPr>
          <w:rFonts w:ascii="Times New Roman" w:hAnsi="Times New Roman" w:cs="Times New Roman"/>
          <w:sz w:val="24"/>
          <w:szCs w:val="24"/>
        </w:rPr>
        <w:t>Pisemne zgody wszystkich właścicieli/ współwłaścicieli posesji na której znajduje się drzewa/krzewy</w:t>
      </w:r>
      <w:r w:rsidR="005F0D88">
        <w:rPr>
          <w:rFonts w:ascii="Times New Roman" w:hAnsi="Times New Roman" w:cs="Times New Roman"/>
          <w:sz w:val="24"/>
          <w:szCs w:val="24"/>
        </w:rPr>
        <w:t>,</w:t>
      </w:r>
    </w:p>
    <w:p w:rsidR="00BE5C9A" w:rsidRPr="005F0D88" w:rsidRDefault="00BE5C9A" w:rsidP="00C6537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0D88">
        <w:rPr>
          <w:rFonts w:ascii="Times New Roman" w:hAnsi="Times New Roman" w:cs="Times New Roman"/>
          <w:sz w:val="24"/>
          <w:szCs w:val="24"/>
        </w:rPr>
        <w:lastRenderedPageBreak/>
        <w:t xml:space="preserve">Projekt planu </w:t>
      </w:r>
      <w:proofErr w:type="spellStart"/>
      <w:r w:rsidRPr="005F0D88">
        <w:rPr>
          <w:rFonts w:ascii="Times New Roman" w:hAnsi="Times New Roman" w:cs="Times New Roman"/>
          <w:sz w:val="24"/>
          <w:szCs w:val="24"/>
        </w:rPr>
        <w:t>nasadzeń</w:t>
      </w:r>
      <w:proofErr w:type="spellEnd"/>
      <w:r w:rsidRPr="005F0D88">
        <w:rPr>
          <w:rFonts w:ascii="Times New Roman" w:hAnsi="Times New Roman" w:cs="Times New Roman"/>
          <w:sz w:val="24"/>
          <w:szCs w:val="24"/>
        </w:rPr>
        <w:t xml:space="preserve"> z</w:t>
      </w:r>
      <w:r w:rsidR="004909FB" w:rsidRPr="005F0D88">
        <w:rPr>
          <w:rFonts w:ascii="Times New Roman" w:hAnsi="Times New Roman" w:cs="Times New Roman"/>
          <w:sz w:val="24"/>
          <w:szCs w:val="24"/>
        </w:rPr>
        <w:t>astępczych, jeżeli są planowane;</w:t>
      </w:r>
      <w:r w:rsidR="004909FB" w:rsidRPr="005F0D88">
        <w:rPr>
          <w:sz w:val="24"/>
          <w:szCs w:val="24"/>
        </w:rPr>
        <w:t xml:space="preserve"> </w:t>
      </w:r>
      <w:r w:rsidR="004909FB" w:rsidRPr="005F0D88">
        <w:rPr>
          <w:rFonts w:ascii="Times New Roman" w:hAnsi="Times New Roman" w:cs="Times New Roman"/>
          <w:sz w:val="24"/>
          <w:szCs w:val="24"/>
        </w:rPr>
        <w:t>wykonany w formie rysunku, mapy lub projektu zago</w:t>
      </w:r>
      <w:r w:rsidR="005F0D88">
        <w:rPr>
          <w:rFonts w:ascii="Times New Roman" w:hAnsi="Times New Roman" w:cs="Times New Roman"/>
          <w:sz w:val="24"/>
          <w:szCs w:val="24"/>
        </w:rPr>
        <w:t>spodarowania działki lub terenu oraz informacji</w:t>
      </w:r>
      <w:r w:rsidR="004909FB" w:rsidRPr="005F0D88">
        <w:rPr>
          <w:rFonts w:ascii="Times New Roman" w:hAnsi="Times New Roman" w:cs="Times New Roman"/>
          <w:sz w:val="24"/>
          <w:szCs w:val="24"/>
        </w:rPr>
        <w:t xml:space="preserve"> o liczbie, gatunku lub odmianie drzew lub krzewów oraz miejscu i planowanym terminie </w:t>
      </w:r>
      <w:r w:rsidR="005F0D88">
        <w:rPr>
          <w:rFonts w:ascii="Times New Roman" w:hAnsi="Times New Roman" w:cs="Times New Roman"/>
          <w:sz w:val="24"/>
          <w:szCs w:val="24"/>
        </w:rPr>
        <w:br/>
      </w:r>
      <w:r w:rsidR="004909FB" w:rsidRPr="005F0D88">
        <w:rPr>
          <w:rFonts w:ascii="Times New Roman" w:hAnsi="Times New Roman" w:cs="Times New Roman"/>
          <w:sz w:val="24"/>
          <w:szCs w:val="24"/>
        </w:rPr>
        <w:t>ich wykonania,</w:t>
      </w:r>
    </w:p>
    <w:p w:rsidR="00BE5C9A" w:rsidRPr="002B4D10" w:rsidRDefault="00BE5C9A" w:rsidP="00C6537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4D10">
        <w:rPr>
          <w:rFonts w:ascii="Times New Roman" w:hAnsi="Times New Roman" w:cs="Times New Roman"/>
          <w:sz w:val="24"/>
          <w:szCs w:val="24"/>
        </w:rPr>
        <w:t>Kopia decyzji środowiskowej na realizację inwestycji lub postanowienia  w sprawie uzgodnienia warunków realizacji przedsięwzięcia w zakresie oddziaływania na obszar Natura 200</w:t>
      </w:r>
      <w:r w:rsidR="009F48D3">
        <w:rPr>
          <w:rFonts w:ascii="Times New Roman" w:hAnsi="Times New Roman" w:cs="Times New Roman"/>
          <w:sz w:val="24"/>
          <w:szCs w:val="24"/>
        </w:rPr>
        <w:t>0</w:t>
      </w:r>
      <w:r w:rsidRPr="002B4D10">
        <w:rPr>
          <w:rFonts w:ascii="Times New Roman" w:hAnsi="Times New Roman" w:cs="Times New Roman"/>
          <w:sz w:val="24"/>
          <w:szCs w:val="24"/>
        </w:rPr>
        <w:t>, o ile była wymagana,</w:t>
      </w:r>
    </w:p>
    <w:p w:rsidR="00BE5C9A" w:rsidRDefault="00BE5C9A" w:rsidP="00C6537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4D10">
        <w:rPr>
          <w:rFonts w:ascii="Times New Roman" w:hAnsi="Times New Roman" w:cs="Times New Roman"/>
          <w:sz w:val="24"/>
          <w:szCs w:val="24"/>
        </w:rPr>
        <w:t xml:space="preserve">Zezwolenie na zniszczenie siedlisk lub osobników gatunków chronionych,   </w:t>
      </w:r>
      <w:r w:rsidR="00816BC5">
        <w:rPr>
          <w:rFonts w:ascii="Times New Roman" w:hAnsi="Times New Roman" w:cs="Times New Roman"/>
          <w:sz w:val="24"/>
          <w:szCs w:val="24"/>
        </w:rPr>
        <w:t xml:space="preserve">      </w:t>
      </w:r>
      <w:r w:rsidRPr="002B4D10">
        <w:rPr>
          <w:rFonts w:ascii="Times New Roman" w:hAnsi="Times New Roman" w:cs="Times New Roman"/>
          <w:sz w:val="24"/>
          <w:szCs w:val="24"/>
        </w:rPr>
        <w:t xml:space="preserve">                  w przypadku ich występowania na wnioskowane</w:t>
      </w:r>
      <w:r w:rsidR="005F0D88">
        <w:rPr>
          <w:rFonts w:ascii="Times New Roman" w:hAnsi="Times New Roman" w:cs="Times New Roman"/>
          <w:sz w:val="24"/>
          <w:szCs w:val="24"/>
        </w:rPr>
        <w:t>j do usunięcia zieleni wysokiej,</w:t>
      </w:r>
    </w:p>
    <w:p w:rsidR="009C4FE5" w:rsidRDefault="009C4FE5" w:rsidP="00C6537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</w:t>
      </w:r>
      <w:r w:rsidR="004909FB">
        <w:rPr>
          <w:rFonts w:ascii="Times New Roman" w:hAnsi="Times New Roman" w:cs="Times New Roman"/>
          <w:sz w:val="24"/>
          <w:szCs w:val="24"/>
        </w:rPr>
        <w:t xml:space="preserve"> spółdzielni mieszkaniowej o poinformowaniu członków spółdzielni </w:t>
      </w:r>
      <w:r w:rsidR="004909FB">
        <w:rPr>
          <w:rFonts w:ascii="Times New Roman" w:hAnsi="Times New Roman" w:cs="Times New Roman"/>
          <w:sz w:val="24"/>
          <w:szCs w:val="24"/>
        </w:rPr>
        <w:br/>
        <w:t xml:space="preserve">lub właścicieli lokali nie będących członkami spółdzielni o zamiarze </w:t>
      </w:r>
      <w:r>
        <w:rPr>
          <w:rFonts w:ascii="Times New Roman" w:hAnsi="Times New Roman" w:cs="Times New Roman"/>
          <w:sz w:val="24"/>
          <w:szCs w:val="24"/>
        </w:rPr>
        <w:t xml:space="preserve"> złożenia wniosku </w:t>
      </w:r>
      <w:r w:rsidR="004909F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 wydanie zezwolenia na usunięcie drzewa/ krzew</w:t>
      </w:r>
      <w:r w:rsidR="004909FB">
        <w:rPr>
          <w:rFonts w:ascii="Times New Roman" w:hAnsi="Times New Roman" w:cs="Times New Roman"/>
          <w:sz w:val="24"/>
          <w:szCs w:val="24"/>
        </w:rPr>
        <w:t>ów, z wyznaczonym co najmniej 30 dniowy</w:t>
      </w:r>
      <w:r w:rsidR="005F0D88">
        <w:rPr>
          <w:rFonts w:ascii="Times New Roman" w:hAnsi="Times New Roman" w:cs="Times New Roman"/>
          <w:sz w:val="24"/>
          <w:szCs w:val="24"/>
        </w:rPr>
        <w:t>m</w:t>
      </w:r>
      <w:bookmarkStart w:id="0" w:name="_GoBack"/>
      <w:bookmarkEnd w:id="0"/>
      <w:r w:rsidR="004909FB">
        <w:rPr>
          <w:rFonts w:ascii="Times New Roman" w:hAnsi="Times New Roman" w:cs="Times New Roman"/>
          <w:sz w:val="24"/>
          <w:szCs w:val="24"/>
        </w:rPr>
        <w:t xml:space="preserve"> terminem na zgłaszanie uwag.</w:t>
      </w:r>
    </w:p>
    <w:p w:rsidR="00C65373" w:rsidRPr="002B4D10" w:rsidRDefault="00C65373" w:rsidP="00C6537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E5C9A" w:rsidRPr="002B4D10" w:rsidRDefault="00BE5C9A" w:rsidP="00C6537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E5C9A" w:rsidRDefault="00BE5C9A" w:rsidP="00C6537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2B4D10" w:rsidRDefault="002B4D10" w:rsidP="00C6537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2B4D10" w:rsidRPr="002B4D10" w:rsidRDefault="002B4D10" w:rsidP="009C4FE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E5C9A" w:rsidRPr="002B4D10" w:rsidRDefault="00BE5C9A" w:rsidP="00C65373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9C420D" w:rsidRDefault="005E4F81" w:rsidP="002B4D10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2B4D10">
        <w:rPr>
          <w:rFonts w:ascii="Times New Roman" w:hAnsi="Times New Roman" w:cs="Times New Roman"/>
          <w:b/>
          <w:sz w:val="20"/>
          <w:szCs w:val="20"/>
        </w:rPr>
        <w:t>*</w:t>
      </w:r>
      <w:r w:rsidR="002B4D10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2B4D10">
        <w:rPr>
          <w:rFonts w:ascii="Times New Roman" w:hAnsi="Times New Roman" w:cs="Times New Roman"/>
          <w:sz w:val="20"/>
          <w:szCs w:val="20"/>
        </w:rPr>
        <w:t>Numer telefonu podawany jest dobrowolnie w celu ułatwienia kontaktu. Podanie jest zgodą na wykorzystanie danych zgodnie z przepi</w:t>
      </w:r>
      <w:r w:rsidR="009F48D3">
        <w:rPr>
          <w:rFonts w:ascii="Times New Roman" w:hAnsi="Times New Roman" w:cs="Times New Roman"/>
          <w:sz w:val="20"/>
          <w:szCs w:val="20"/>
        </w:rPr>
        <w:t>sami Rozporządzenia Parlamentu E</w:t>
      </w:r>
      <w:r w:rsidRPr="002B4D10">
        <w:rPr>
          <w:rFonts w:ascii="Times New Roman" w:hAnsi="Times New Roman" w:cs="Times New Roman"/>
          <w:sz w:val="20"/>
          <w:szCs w:val="20"/>
        </w:rPr>
        <w:t xml:space="preserve">uropejskiego i Rady UE nr 2016/679 </w:t>
      </w:r>
      <w:r w:rsidR="009F48D3">
        <w:rPr>
          <w:rFonts w:ascii="Times New Roman" w:hAnsi="Times New Roman" w:cs="Times New Roman"/>
          <w:sz w:val="20"/>
          <w:szCs w:val="20"/>
        </w:rPr>
        <w:br/>
      </w:r>
      <w:r w:rsidRPr="002B4D10">
        <w:rPr>
          <w:rFonts w:ascii="Times New Roman" w:hAnsi="Times New Roman" w:cs="Times New Roman"/>
          <w:sz w:val="20"/>
          <w:szCs w:val="20"/>
        </w:rPr>
        <w:t>z dn. 27.04.2016r. w sprawie ochrony osób fizycznych w związku z przetwarzaniem danych osobowych</w:t>
      </w:r>
      <w:r w:rsidR="009F48D3">
        <w:rPr>
          <w:rFonts w:ascii="Times New Roman" w:hAnsi="Times New Roman" w:cs="Times New Roman"/>
          <w:sz w:val="20"/>
          <w:szCs w:val="20"/>
        </w:rPr>
        <w:br/>
      </w:r>
      <w:r w:rsidRPr="002B4D10">
        <w:rPr>
          <w:rFonts w:ascii="Times New Roman" w:hAnsi="Times New Roman" w:cs="Times New Roman"/>
          <w:sz w:val="20"/>
          <w:szCs w:val="20"/>
        </w:rPr>
        <w:t xml:space="preserve"> i w sprawie swobodnego przepływu takich danych oraz uchylenia dyrektywy</w:t>
      </w:r>
      <w:r w:rsidR="009F48D3">
        <w:rPr>
          <w:rFonts w:ascii="Times New Roman" w:hAnsi="Times New Roman" w:cs="Times New Roman"/>
          <w:sz w:val="20"/>
          <w:szCs w:val="20"/>
        </w:rPr>
        <w:t xml:space="preserve"> 95</w:t>
      </w:r>
      <w:r w:rsidRPr="002B4D10">
        <w:rPr>
          <w:rFonts w:ascii="Times New Roman" w:hAnsi="Times New Roman" w:cs="Times New Roman"/>
          <w:sz w:val="20"/>
          <w:szCs w:val="20"/>
        </w:rPr>
        <w:t>/46/WE (ogólne rozporządzenie o ochronie danych)  (</w:t>
      </w:r>
      <w:proofErr w:type="spellStart"/>
      <w:r w:rsidRPr="002B4D10">
        <w:rPr>
          <w:rFonts w:ascii="Times New Roman" w:hAnsi="Times New Roman" w:cs="Times New Roman"/>
          <w:sz w:val="20"/>
          <w:szCs w:val="20"/>
        </w:rPr>
        <w:t>Dz.Urz.UE</w:t>
      </w:r>
      <w:proofErr w:type="spellEnd"/>
      <w:r w:rsidRPr="002B4D10">
        <w:rPr>
          <w:rFonts w:ascii="Times New Roman" w:hAnsi="Times New Roman" w:cs="Times New Roman"/>
          <w:sz w:val="20"/>
          <w:szCs w:val="20"/>
        </w:rPr>
        <w:t xml:space="preserve"> L119</w:t>
      </w:r>
      <w:r w:rsidR="009F48D3">
        <w:rPr>
          <w:rFonts w:ascii="Times New Roman" w:hAnsi="Times New Roman" w:cs="Times New Roman"/>
          <w:sz w:val="20"/>
          <w:szCs w:val="20"/>
        </w:rPr>
        <w:t xml:space="preserve"> </w:t>
      </w:r>
      <w:r w:rsidRPr="002B4D10">
        <w:rPr>
          <w:rFonts w:ascii="Times New Roman" w:hAnsi="Times New Roman" w:cs="Times New Roman"/>
          <w:sz w:val="20"/>
          <w:szCs w:val="20"/>
        </w:rPr>
        <w:t>str.1 z 04.05.2016r.) w celu wydania decyzji zezwalającej na usunięcie drzew lub krzewów.</w:t>
      </w:r>
    </w:p>
    <w:p w:rsidR="009C4FE5" w:rsidRDefault="009C4FE5" w:rsidP="002B4D10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 Zgoda  nie jest wymagana w przypadku wniosku złożonego przez:</w:t>
      </w:r>
    </w:p>
    <w:p w:rsidR="009C4FE5" w:rsidRDefault="009C4FE5" w:rsidP="002B4D10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spółdzielnie mieszkaniową,</w:t>
      </w:r>
    </w:p>
    <w:p w:rsidR="009C4FE5" w:rsidRDefault="009C4FE5" w:rsidP="002B4D10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wspólnotę mieszkaniową, w której właściciele lokali powierzyli zarząd  nieruchomością wspólną zarządowi, </w:t>
      </w:r>
    </w:p>
    <w:p w:rsidR="009C4FE5" w:rsidRDefault="009C4FE5" w:rsidP="002B4D10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posiadacza nieruchomości o nieuregulowanym stanie prawnym,</w:t>
      </w:r>
    </w:p>
    <w:p w:rsidR="009C4FE5" w:rsidRPr="002B4D10" w:rsidRDefault="009C4FE5" w:rsidP="002B4D10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4909FB">
        <w:rPr>
          <w:rFonts w:ascii="Times New Roman" w:hAnsi="Times New Roman" w:cs="Times New Roman"/>
          <w:sz w:val="20"/>
          <w:szCs w:val="20"/>
        </w:rPr>
        <w:t>właściciela urządzeń przesyłowych.</w:t>
      </w:r>
    </w:p>
    <w:p w:rsidR="00BE5C9A" w:rsidRPr="00BE5C9A" w:rsidRDefault="00BE5C9A" w:rsidP="005E4F81">
      <w:pPr>
        <w:pStyle w:val="Akapitzlist"/>
        <w:ind w:left="0"/>
        <w:rPr>
          <w:sz w:val="20"/>
          <w:szCs w:val="20"/>
        </w:rPr>
      </w:pPr>
    </w:p>
    <w:sectPr w:rsidR="00BE5C9A" w:rsidRPr="00BE5C9A" w:rsidSect="007155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15193"/>
    <w:multiLevelType w:val="hybridMultilevel"/>
    <w:tmpl w:val="8770621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432D84"/>
    <w:multiLevelType w:val="hybridMultilevel"/>
    <w:tmpl w:val="C7BE4D6A"/>
    <w:lvl w:ilvl="0" w:tplc="B81A4A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780723"/>
    <w:multiLevelType w:val="hybridMultilevel"/>
    <w:tmpl w:val="0456A4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373"/>
    <w:rsid w:val="002749B3"/>
    <w:rsid w:val="002B4D10"/>
    <w:rsid w:val="003557B3"/>
    <w:rsid w:val="004909FB"/>
    <w:rsid w:val="0052529E"/>
    <w:rsid w:val="005E4F81"/>
    <w:rsid w:val="005F0D88"/>
    <w:rsid w:val="006678A8"/>
    <w:rsid w:val="00816BC5"/>
    <w:rsid w:val="009526C2"/>
    <w:rsid w:val="009C420D"/>
    <w:rsid w:val="009C4FE5"/>
    <w:rsid w:val="009F48D3"/>
    <w:rsid w:val="00AB5D88"/>
    <w:rsid w:val="00BE5C9A"/>
    <w:rsid w:val="00C65373"/>
    <w:rsid w:val="00C81AA8"/>
    <w:rsid w:val="00FE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2ABCC1-C307-420A-B13B-2236A1FF8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53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537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48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48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613E1-1EBA-415B-91A3-B8783F63E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1066</Words>
  <Characters>6402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Woźniak</dc:creator>
  <cp:lastModifiedBy>Katarzyna Kaczyńska</cp:lastModifiedBy>
  <cp:revision>9</cp:revision>
  <cp:lastPrinted>2018-10-23T11:10:00Z</cp:lastPrinted>
  <dcterms:created xsi:type="dcterms:W3CDTF">2018-10-23T11:01:00Z</dcterms:created>
  <dcterms:modified xsi:type="dcterms:W3CDTF">2019-01-22T08:53:00Z</dcterms:modified>
</cp:coreProperties>
</file>